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481" w:rsidRPr="004B3481" w:rsidRDefault="004B3481" w:rsidP="004B3481">
      <w:pPr>
        <w:widowControl/>
        <w:spacing w:before="705" w:after="510" w:line="405" w:lineRule="atLeast"/>
        <w:jc w:val="center"/>
        <w:outlineLvl w:val="3"/>
        <w:rPr>
          <w:rFonts w:ascii="微软雅黑" w:eastAsia="微软雅黑" w:hAnsi="微软雅黑" w:cs="宋体"/>
          <w:b/>
          <w:bCs/>
          <w:color w:val="131313"/>
          <w:kern w:val="0"/>
          <w:sz w:val="30"/>
          <w:szCs w:val="30"/>
        </w:rPr>
      </w:pPr>
      <w:r w:rsidRPr="004B3481">
        <w:rPr>
          <w:rFonts w:ascii="微软雅黑" w:eastAsia="微软雅黑" w:hAnsi="微软雅黑" w:cs="宋体" w:hint="eastAsia"/>
          <w:b/>
          <w:bCs/>
          <w:color w:val="131313"/>
          <w:kern w:val="0"/>
          <w:sz w:val="30"/>
          <w:szCs w:val="30"/>
        </w:rPr>
        <w:t>视频监控调阅流程</w:t>
      </w:r>
    </w:p>
    <w:p w:rsidR="004B3481" w:rsidRPr="004B3481" w:rsidRDefault="004B3481" w:rsidP="004B3481">
      <w:pPr>
        <w:widowControl/>
        <w:shd w:val="clear" w:color="auto" w:fill="FFFFFF"/>
        <w:jc w:val="left"/>
        <w:rPr>
          <w:rFonts w:ascii="微软雅黑" w:eastAsia="微软雅黑" w:hAnsi="微软雅黑" w:cs="宋体" w:hint="eastAsia"/>
          <w:color w:val="333333"/>
          <w:kern w:val="0"/>
          <w:szCs w:val="21"/>
        </w:rPr>
      </w:pPr>
      <w:bookmarkStart w:id="0" w:name="_GoBack"/>
      <w:bookmarkEnd w:id="0"/>
    </w:p>
    <w:p w:rsidR="004B3481" w:rsidRPr="004B3481" w:rsidRDefault="004B3481" w:rsidP="004B3481">
      <w:pPr>
        <w:widowControl/>
        <w:shd w:val="clear" w:color="auto" w:fill="FFFFFF"/>
        <w:jc w:val="left"/>
        <w:rPr>
          <w:rFonts w:ascii="微软雅黑" w:eastAsia="微软雅黑" w:hAnsi="微软雅黑" w:cs="宋体" w:hint="eastAsia"/>
          <w:color w:val="333333"/>
          <w:kern w:val="0"/>
          <w:szCs w:val="21"/>
        </w:rPr>
      </w:pPr>
      <w:r w:rsidRPr="004B3481">
        <w:rPr>
          <w:rFonts w:ascii="仿宋" w:eastAsia="仿宋" w:hAnsi="仿宋" w:cs="宋体" w:hint="eastAsia"/>
          <w:b/>
          <w:bCs/>
          <w:color w:val="333333"/>
          <w:kern w:val="0"/>
          <w:sz w:val="32"/>
          <w:szCs w:val="32"/>
        </w:rPr>
        <w:t>一、学生调阅监控视频流程</w:t>
      </w:r>
    </w:p>
    <w:p w:rsidR="004B3481" w:rsidRPr="004B3481" w:rsidRDefault="004B3481" w:rsidP="004B3481">
      <w:pPr>
        <w:widowControl/>
        <w:shd w:val="clear" w:color="auto" w:fill="FFFFFF"/>
        <w:jc w:val="left"/>
        <w:rPr>
          <w:rFonts w:ascii="微软雅黑" w:eastAsia="微软雅黑" w:hAnsi="微软雅黑" w:cs="宋体" w:hint="eastAsia"/>
          <w:color w:val="333333"/>
          <w:kern w:val="0"/>
          <w:szCs w:val="21"/>
        </w:rPr>
      </w:pPr>
      <w:r w:rsidRPr="004B3481">
        <w:rPr>
          <w:rFonts w:ascii="仿宋" w:eastAsia="仿宋" w:hAnsi="仿宋" w:cs="宋体" w:hint="eastAsia"/>
          <w:color w:val="333333"/>
          <w:kern w:val="0"/>
          <w:sz w:val="32"/>
          <w:szCs w:val="32"/>
        </w:rPr>
        <w:t>（一）学生填写暨南大学番禺校区监控视频调阅申请表交由所在学院辅导员审批；</w:t>
      </w:r>
    </w:p>
    <w:p w:rsidR="004B3481" w:rsidRPr="004B3481" w:rsidRDefault="004B3481" w:rsidP="004B3481">
      <w:pPr>
        <w:widowControl/>
        <w:shd w:val="clear" w:color="auto" w:fill="FFFFFF"/>
        <w:jc w:val="left"/>
        <w:rPr>
          <w:rFonts w:ascii="微软雅黑" w:eastAsia="微软雅黑" w:hAnsi="微软雅黑" w:cs="宋体" w:hint="eastAsia"/>
          <w:color w:val="333333"/>
          <w:kern w:val="0"/>
          <w:szCs w:val="21"/>
        </w:rPr>
      </w:pPr>
      <w:r w:rsidRPr="004B3481">
        <w:rPr>
          <w:rFonts w:ascii="仿宋" w:eastAsia="仿宋" w:hAnsi="仿宋" w:cs="宋体" w:hint="eastAsia"/>
          <w:color w:val="333333"/>
          <w:kern w:val="0"/>
          <w:sz w:val="32"/>
          <w:szCs w:val="32"/>
        </w:rPr>
        <w:t>（二）将审批通过后的申请表交至番禺校区保卫办公室（</w:t>
      </w:r>
      <w:proofErr w:type="gramStart"/>
      <w:r w:rsidRPr="004B3481">
        <w:rPr>
          <w:rFonts w:ascii="仿宋" w:eastAsia="仿宋" w:hAnsi="仿宋" w:cs="宋体" w:hint="eastAsia"/>
          <w:color w:val="333333"/>
          <w:kern w:val="0"/>
          <w:sz w:val="32"/>
          <w:szCs w:val="32"/>
        </w:rPr>
        <w:t>学院楼</w:t>
      </w:r>
      <w:proofErr w:type="gramEnd"/>
      <w:r w:rsidRPr="004B3481">
        <w:rPr>
          <w:rFonts w:ascii="仿宋" w:eastAsia="仿宋" w:hAnsi="仿宋" w:cs="宋体" w:hint="eastAsia"/>
          <w:color w:val="333333"/>
          <w:kern w:val="0"/>
          <w:sz w:val="32"/>
          <w:szCs w:val="32"/>
        </w:rPr>
        <w:t>1095办公室），经保卫办公室审核后，由所在学院辅导员陪同申请人前往校区24小时接报警中心调阅；</w:t>
      </w:r>
    </w:p>
    <w:p w:rsidR="004B3481" w:rsidRPr="004B3481" w:rsidRDefault="004B3481" w:rsidP="004B3481">
      <w:pPr>
        <w:widowControl/>
        <w:shd w:val="clear" w:color="auto" w:fill="FFFFFF"/>
        <w:jc w:val="left"/>
        <w:rPr>
          <w:rFonts w:ascii="微软雅黑" w:eastAsia="微软雅黑" w:hAnsi="微软雅黑" w:cs="宋体" w:hint="eastAsia"/>
          <w:color w:val="333333"/>
          <w:kern w:val="0"/>
          <w:szCs w:val="21"/>
        </w:rPr>
      </w:pPr>
      <w:r w:rsidRPr="004B3481">
        <w:rPr>
          <w:rFonts w:ascii="仿宋" w:eastAsia="仿宋" w:hAnsi="仿宋" w:cs="宋体" w:hint="eastAsia"/>
          <w:color w:val="333333"/>
          <w:kern w:val="0"/>
          <w:sz w:val="32"/>
          <w:szCs w:val="32"/>
        </w:rPr>
        <w:t>（三）调阅结束，监控中心将结果上报至保卫办公室并协助做好后续工作。</w:t>
      </w:r>
    </w:p>
    <w:p w:rsidR="004B3481" w:rsidRPr="004B3481" w:rsidRDefault="004B3481" w:rsidP="004B3481">
      <w:pPr>
        <w:widowControl/>
        <w:shd w:val="clear" w:color="auto" w:fill="FFFFFF"/>
        <w:jc w:val="left"/>
        <w:rPr>
          <w:rFonts w:ascii="微软雅黑" w:eastAsia="微软雅黑" w:hAnsi="微软雅黑" w:cs="宋体" w:hint="eastAsia"/>
          <w:color w:val="333333"/>
          <w:kern w:val="0"/>
          <w:szCs w:val="21"/>
        </w:rPr>
      </w:pPr>
      <w:r w:rsidRPr="004B3481">
        <w:rPr>
          <w:rFonts w:ascii="仿宋" w:eastAsia="仿宋" w:hAnsi="仿宋" w:cs="宋体" w:hint="eastAsia"/>
          <w:b/>
          <w:bCs/>
          <w:color w:val="333333"/>
          <w:kern w:val="0"/>
          <w:sz w:val="32"/>
          <w:szCs w:val="32"/>
        </w:rPr>
        <w:t>二、教师调阅监控视频流程</w:t>
      </w:r>
    </w:p>
    <w:p w:rsidR="004B3481" w:rsidRPr="004B3481" w:rsidRDefault="004B3481" w:rsidP="004B3481">
      <w:pPr>
        <w:widowControl/>
        <w:shd w:val="clear" w:color="auto" w:fill="FFFFFF"/>
        <w:jc w:val="left"/>
        <w:rPr>
          <w:rFonts w:ascii="微软雅黑" w:eastAsia="微软雅黑" w:hAnsi="微软雅黑" w:cs="宋体" w:hint="eastAsia"/>
          <w:color w:val="333333"/>
          <w:kern w:val="0"/>
          <w:szCs w:val="21"/>
        </w:rPr>
      </w:pPr>
      <w:r w:rsidRPr="004B3481">
        <w:rPr>
          <w:rFonts w:ascii="仿宋" w:eastAsia="仿宋" w:hAnsi="仿宋" w:cs="宋体" w:hint="eastAsia"/>
          <w:color w:val="333333"/>
          <w:kern w:val="0"/>
          <w:sz w:val="32"/>
          <w:szCs w:val="32"/>
        </w:rPr>
        <w:t>（一）教师填写暨南大学番禺校区监控视频调阅申请表交由所属部门领导审批；</w:t>
      </w:r>
    </w:p>
    <w:p w:rsidR="004B3481" w:rsidRPr="004B3481" w:rsidRDefault="004B3481" w:rsidP="004B3481">
      <w:pPr>
        <w:widowControl/>
        <w:shd w:val="clear" w:color="auto" w:fill="FFFFFF"/>
        <w:jc w:val="left"/>
        <w:rPr>
          <w:rFonts w:ascii="微软雅黑" w:eastAsia="微软雅黑" w:hAnsi="微软雅黑" w:cs="宋体" w:hint="eastAsia"/>
          <w:color w:val="333333"/>
          <w:kern w:val="0"/>
          <w:szCs w:val="21"/>
        </w:rPr>
      </w:pPr>
      <w:r w:rsidRPr="004B3481">
        <w:rPr>
          <w:rFonts w:ascii="仿宋" w:eastAsia="仿宋" w:hAnsi="仿宋" w:cs="宋体" w:hint="eastAsia"/>
          <w:color w:val="333333"/>
          <w:kern w:val="0"/>
          <w:sz w:val="32"/>
          <w:szCs w:val="32"/>
        </w:rPr>
        <w:t>（二）将审批通过后的申请表交至番禺校区保卫办公室（</w:t>
      </w:r>
      <w:proofErr w:type="gramStart"/>
      <w:r w:rsidRPr="004B3481">
        <w:rPr>
          <w:rFonts w:ascii="仿宋" w:eastAsia="仿宋" w:hAnsi="仿宋" w:cs="宋体" w:hint="eastAsia"/>
          <w:color w:val="333333"/>
          <w:kern w:val="0"/>
          <w:sz w:val="32"/>
          <w:szCs w:val="32"/>
        </w:rPr>
        <w:t>学院楼</w:t>
      </w:r>
      <w:proofErr w:type="gramEnd"/>
      <w:r w:rsidRPr="004B3481">
        <w:rPr>
          <w:rFonts w:ascii="仿宋" w:eastAsia="仿宋" w:hAnsi="仿宋" w:cs="宋体" w:hint="eastAsia"/>
          <w:color w:val="333333"/>
          <w:kern w:val="0"/>
          <w:sz w:val="32"/>
          <w:szCs w:val="32"/>
        </w:rPr>
        <w:t>1095办公室），经保卫办公室审核后，申请人前往校区24小时接报警中心调阅；</w:t>
      </w:r>
    </w:p>
    <w:p w:rsidR="004B3481" w:rsidRPr="004B3481" w:rsidRDefault="004B3481" w:rsidP="004B3481">
      <w:pPr>
        <w:widowControl/>
        <w:shd w:val="clear" w:color="auto" w:fill="FFFFFF"/>
        <w:jc w:val="left"/>
        <w:rPr>
          <w:rFonts w:ascii="微软雅黑" w:eastAsia="微软雅黑" w:hAnsi="微软雅黑" w:cs="宋体" w:hint="eastAsia"/>
          <w:color w:val="333333"/>
          <w:kern w:val="0"/>
          <w:szCs w:val="21"/>
        </w:rPr>
      </w:pPr>
      <w:r w:rsidRPr="004B3481">
        <w:rPr>
          <w:rFonts w:ascii="仿宋" w:eastAsia="仿宋" w:hAnsi="仿宋" w:cs="宋体" w:hint="eastAsia"/>
          <w:color w:val="333333"/>
          <w:kern w:val="0"/>
          <w:sz w:val="32"/>
          <w:szCs w:val="32"/>
        </w:rPr>
        <w:t>（三）调阅结束，监控中心将结果上报至保卫办公室并协助做好后续工作。</w:t>
      </w:r>
    </w:p>
    <w:p w:rsidR="004B3481" w:rsidRPr="004B3481" w:rsidRDefault="004B3481" w:rsidP="004B3481">
      <w:pPr>
        <w:widowControl/>
        <w:shd w:val="clear" w:color="auto" w:fill="FFFFFF"/>
        <w:jc w:val="left"/>
        <w:rPr>
          <w:rFonts w:ascii="微软雅黑" w:eastAsia="微软雅黑" w:hAnsi="微软雅黑" w:cs="宋体" w:hint="eastAsia"/>
          <w:color w:val="333333"/>
          <w:kern w:val="0"/>
          <w:szCs w:val="21"/>
        </w:rPr>
      </w:pPr>
      <w:r w:rsidRPr="004B3481">
        <w:rPr>
          <w:rFonts w:ascii="仿宋" w:eastAsia="仿宋" w:hAnsi="仿宋" w:cs="宋体" w:hint="eastAsia"/>
          <w:b/>
          <w:bCs/>
          <w:color w:val="333333"/>
          <w:kern w:val="0"/>
          <w:sz w:val="32"/>
          <w:szCs w:val="32"/>
        </w:rPr>
        <w:t>三、校内后勤服务人员调阅监控视频流程</w:t>
      </w:r>
    </w:p>
    <w:p w:rsidR="004B3481" w:rsidRPr="004B3481" w:rsidRDefault="004B3481" w:rsidP="004B3481">
      <w:pPr>
        <w:widowControl/>
        <w:shd w:val="clear" w:color="auto" w:fill="FFFFFF"/>
        <w:jc w:val="left"/>
        <w:rPr>
          <w:rFonts w:ascii="微软雅黑" w:eastAsia="微软雅黑" w:hAnsi="微软雅黑" w:cs="宋体" w:hint="eastAsia"/>
          <w:color w:val="333333"/>
          <w:kern w:val="0"/>
          <w:szCs w:val="21"/>
        </w:rPr>
      </w:pPr>
      <w:r w:rsidRPr="004B3481">
        <w:rPr>
          <w:rFonts w:ascii="仿宋" w:eastAsia="仿宋" w:hAnsi="仿宋" w:cs="宋体" w:hint="eastAsia"/>
          <w:color w:val="333333"/>
          <w:kern w:val="0"/>
          <w:sz w:val="32"/>
          <w:szCs w:val="32"/>
        </w:rPr>
        <w:lastRenderedPageBreak/>
        <w:t>（一）校内后勤服务人员填写暨南大学番禺校区监控视频调阅申请表交由后勤办公室审批；</w:t>
      </w:r>
    </w:p>
    <w:p w:rsidR="004B3481" w:rsidRPr="004B3481" w:rsidRDefault="004B3481" w:rsidP="004B3481">
      <w:pPr>
        <w:widowControl/>
        <w:shd w:val="clear" w:color="auto" w:fill="FFFFFF"/>
        <w:jc w:val="left"/>
        <w:rPr>
          <w:rFonts w:ascii="微软雅黑" w:eastAsia="微软雅黑" w:hAnsi="微软雅黑" w:cs="宋体" w:hint="eastAsia"/>
          <w:color w:val="333333"/>
          <w:kern w:val="0"/>
          <w:szCs w:val="21"/>
        </w:rPr>
      </w:pPr>
      <w:r w:rsidRPr="004B3481">
        <w:rPr>
          <w:rFonts w:ascii="仿宋" w:eastAsia="仿宋" w:hAnsi="仿宋" w:cs="宋体" w:hint="eastAsia"/>
          <w:color w:val="333333"/>
          <w:kern w:val="0"/>
          <w:sz w:val="32"/>
          <w:szCs w:val="32"/>
        </w:rPr>
        <w:t>（二）将审批通过后的申请表交往</w:t>
      </w:r>
      <w:proofErr w:type="gramStart"/>
      <w:r w:rsidRPr="004B3481">
        <w:rPr>
          <w:rFonts w:ascii="仿宋" w:eastAsia="仿宋" w:hAnsi="仿宋" w:cs="宋体" w:hint="eastAsia"/>
          <w:color w:val="333333"/>
          <w:kern w:val="0"/>
          <w:sz w:val="32"/>
          <w:szCs w:val="32"/>
        </w:rPr>
        <w:t>学院楼</w:t>
      </w:r>
      <w:proofErr w:type="gramEnd"/>
      <w:r w:rsidRPr="004B3481">
        <w:rPr>
          <w:rFonts w:ascii="仿宋" w:eastAsia="仿宋" w:hAnsi="仿宋" w:cs="宋体" w:hint="eastAsia"/>
          <w:color w:val="333333"/>
          <w:kern w:val="0"/>
          <w:sz w:val="32"/>
          <w:szCs w:val="32"/>
        </w:rPr>
        <w:t>1095保卫办公室，保卫办公室审核后，由所属的从业单位负责人陪同申请人前往校区24小时接报警中心调阅；</w:t>
      </w:r>
    </w:p>
    <w:p w:rsidR="004B3481" w:rsidRPr="004B3481" w:rsidRDefault="004B3481" w:rsidP="004B3481">
      <w:pPr>
        <w:widowControl/>
        <w:shd w:val="clear" w:color="auto" w:fill="FFFFFF"/>
        <w:jc w:val="left"/>
        <w:rPr>
          <w:rFonts w:ascii="微软雅黑" w:eastAsia="微软雅黑" w:hAnsi="微软雅黑" w:cs="宋体" w:hint="eastAsia"/>
          <w:color w:val="333333"/>
          <w:kern w:val="0"/>
          <w:szCs w:val="21"/>
        </w:rPr>
      </w:pPr>
      <w:r w:rsidRPr="004B3481">
        <w:rPr>
          <w:rFonts w:ascii="仿宋" w:eastAsia="仿宋" w:hAnsi="仿宋" w:cs="宋体" w:hint="eastAsia"/>
          <w:color w:val="333333"/>
          <w:kern w:val="0"/>
          <w:sz w:val="32"/>
          <w:szCs w:val="32"/>
        </w:rPr>
        <w:t>（三）调阅结束，监控中心将结果上报至保卫办公室并协助做好后续工作。</w:t>
      </w:r>
    </w:p>
    <w:p w:rsidR="004B3481" w:rsidRPr="004B3481" w:rsidRDefault="004B3481" w:rsidP="004B3481">
      <w:pPr>
        <w:widowControl/>
        <w:shd w:val="clear" w:color="auto" w:fill="FFFFFF"/>
        <w:jc w:val="left"/>
        <w:rPr>
          <w:rFonts w:ascii="微软雅黑" w:eastAsia="微软雅黑" w:hAnsi="微软雅黑" w:cs="宋体" w:hint="eastAsia"/>
          <w:color w:val="333333"/>
          <w:kern w:val="0"/>
          <w:szCs w:val="21"/>
        </w:rPr>
      </w:pPr>
      <w:r w:rsidRPr="004B3481">
        <w:rPr>
          <w:rFonts w:ascii="Calibri" w:eastAsia="仿宋" w:hAnsi="Calibri" w:cs="Calibri"/>
          <w:color w:val="333333"/>
          <w:kern w:val="0"/>
          <w:sz w:val="32"/>
          <w:szCs w:val="32"/>
        </w:rPr>
        <w:t> </w:t>
      </w:r>
    </w:p>
    <w:p w:rsidR="004B3481" w:rsidRPr="004B3481" w:rsidRDefault="004B3481" w:rsidP="004B3481">
      <w:pPr>
        <w:widowControl/>
        <w:shd w:val="clear" w:color="auto" w:fill="FFFFFF"/>
        <w:jc w:val="left"/>
        <w:rPr>
          <w:rFonts w:ascii="微软雅黑" w:eastAsia="微软雅黑" w:hAnsi="微软雅黑" w:cs="宋体" w:hint="eastAsia"/>
          <w:color w:val="333333"/>
          <w:kern w:val="0"/>
          <w:szCs w:val="21"/>
        </w:rPr>
      </w:pPr>
      <w:r w:rsidRPr="004B3481">
        <w:rPr>
          <w:rFonts w:ascii="仿宋" w:eastAsia="仿宋" w:hAnsi="仿宋" w:cs="宋体" w:hint="eastAsia"/>
          <w:color w:val="333333"/>
          <w:kern w:val="0"/>
          <w:sz w:val="32"/>
          <w:szCs w:val="32"/>
        </w:rPr>
        <w:t>备注：所有经批准的监控视频调阅申请，仅允许调看监控视频，</w:t>
      </w:r>
      <w:r w:rsidRPr="004B3481">
        <w:rPr>
          <w:rFonts w:ascii="仿宋" w:eastAsia="仿宋" w:hAnsi="仿宋" w:cs="宋体" w:hint="eastAsia"/>
          <w:b/>
          <w:bCs/>
          <w:color w:val="333333"/>
          <w:kern w:val="0"/>
          <w:sz w:val="32"/>
          <w:szCs w:val="32"/>
        </w:rPr>
        <w:t>不得借助任何</w:t>
      </w:r>
      <w:proofErr w:type="gramStart"/>
      <w:r w:rsidRPr="004B3481">
        <w:rPr>
          <w:rFonts w:ascii="仿宋" w:eastAsia="仿宋" w:hAnsi="仿宋" w:cs="宋体" w:hint="eastAsia"/>
          <w:b/>
          <w:bCs/>
          <w:color w:val="333333"/>
          <w:kern w:val="0"/>
          <w:sz w:val="32"/>
          <w:szCs w:val="32"/>
        </w:rPr>
        <w:t>手段拷取视频</w:t>
      </w:r>
      <w:proofErr w:type="gramEnd"/>
      <w:r w:rsidRPr="004B3481">
        <w:rPr>
          <w:rFonts w:ascii="仿宋" w:eastAsia="仿宋" w:hAnsi="仿宋" w:cs="宋体" w:hint="eastAsia"/>
          <w:color w:val="333333"/>
          <w:kern w:val="0"/>
          <w:sz w:val="32"/>
          <w:szCs w:val="32"/>
        </w:rPr>
        <w:t>（如拍照、视频拷贝等）。确有需求的，需报保卫办公室审批。如因调阅单位或个人导致监控视频泄露造成不良影响或产生法律后果的，由相关单位或个人自行负责。</w:t>
      </w:r>
    </w:p>
    <w:p w:rsidR="00B04BCE" w:rsidRDefault="00B04BCE"/>
    <w:sectPr w:rsidR="00B04B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745"/>
    <w:rsid w:val="003F0745"/>
    <w:rsid w:val="004B3481"/>
    <w:rsid w:val="00534AC7"/>
    <w:rsid w:val="00B04B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487F0"/>
  <w15:chartTrackingRefBased/>
  <w15:docId w15:val="{0D20A7E9-10C0-4AE1-B574-9BB2440E3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4">
    <w:name w:val="heading 4"/>
    <w:basedOn w:val="a"/>
    <w:link w:val="40"/>
    <w:uiPriority w:val="9"/>
    <w:qFormat/>
    <w:rsid w:val="004B3481"/>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标题 4 字符"/>
    <w:basedOn w:val="a0"/>
    <w:link w:val="4"/>
    <w:uiPriority w:val="9"/>
    <w:rsid w:val="004B3481"/>
    <w:rPr>
      <w:rFonts w:ascii="宋体" w:eastAsia="宋体" w:hAnsi="宋体" w:cs="宋体"/>
      <w:b/>
      <w:bCs/>
      <w:kern w:val="0"/>
      <w:sz w:val="24"/>
      <w:szCs w:val="24"/>
    </w:rPr>
  </w:style>
  <w:style w:type="paragraph" w:customStyle="1" w:styleId="article-small">
    <w:name w:val="article-small"/>
    <w:basedOn w:val="a"/>
    <w:rsid w:val="004B3481"/>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4B348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B34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044230">
      <w:bodyDiv w:val="1"/>
      <w:marLeft w:val="0"/>
      <w:marRight w:val="0"/>
      <w:marTop w:val="0"/>
      <w:marBottom w:val="0"/>
      <w:divBdr>
        <w:top w:val="none" w:sz="0" w:space="0" w:color="auto"/>
        <w:left w:val="none" w:sz="0" w:space="0" w:color="auto"/>
        <w:bottom w:val="none" w:sz="0" w:space="0" w:color="auto"/>
        <w:right w:val="none" w:sz="0" w:space="0" w:color="auto"/>
      </w:divBdr>
      <w:divsChild>
        <w:div w:id="1092508122">
          <w:marLeft w:val="0"/>
          <w:marRight w:val="0"/>
          <w:marTop w:val="0"/>
          <w:marBottom w:val="0"/>
          <w:divBdr>
            <w:top w:val="none" w:sz="0" w:space="0" w:color="auto"/>
            <w:left w:val="none" w:sz="0" w:space="0" w:color="auto"/>
            <w:bottom w:val="none" w:sz="0" w:space="0" w:color="auto"/>
            <w:right w:val="none" w:sz="0" w:space="0" w:color="auto"/>
          </w:divBdr>
          <w:divsChild>
            <w:div w:id="147456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89</Words>
  <Characters>513</Characters>
  <Application>Microsoft Office Word</Application>
  <DocSecurity>0</DocSecurity>
  <Lines>4</Lines>
  <Paragraphs>1</Paragraphs>
  <ScaleCrop>false</ScaleCrop>
  <Company>神州网信技术有限公司</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ZhangJun1</dc:creator>
  <cp:keywords/>
  <dc:description/>
  <cp:lastModifiedBy>ZhangJun1</cp:lastModifiedBy>
  <cp:revision>2</cp:revision>
  <dcterms:created xsi:type="dcterms:W3CDTF">2024-05-24T03:28:00Z</dcterms:created>
  <dcterms:modified xsi:type="dcterms:W3CDTF">2024-05-24T03:28:00Z</dcterms:modified>
</cp:coreProperties>
</file>