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小标宋" w:hAnsi="仿宋" w:eastAsia="小标宋"/>
          <w:b/>
          <w:bCs/>
          <w:sz w:val="44"/>
          <w:szCs w:val="44"/>
        </w:rPr>
      </w:pPr>
      <w:r>
        <w:rPr>
          <w:rFonts w:hint="eastAsia" w:ascii="小标宋" w:hAnsi="仿宋" w:eastAsia="小标宋"/>
          <w:b/>
          <w:bCs/>
          <w:sz w:val="44"/>
          <w:szCs w:val="44"/>
        </w:rPr>
        <w:t>教职工使用美团单车流程及操作方法</w:t>
      </w:r>
    </w:p>
    <w:p>
      <w:pPr>
        <w:jc w:val="center"/>
        <w:rPr>
          <w:rFonts w:ascii="仿宋" w:hAnsi="仿宋" w:eastAsia="仿宋"/>
          <w:b/>
          <w:bCs/>
          <w:sz w:val="32"/>
          <w:szCs w:val="32"/>
        </w:rPr>
      </w:pPr>
    </w:p>
    <w:p>
      <w:pPr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步骤一：用户实名认证流程（所有用户骑行前均需实名认证，已认证的无需重复操作）</w:t>
      </w:r>
    </w:p>
    <w:p>
      <w:pPr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教职员工:打开美团APP，点击“骑车”（图</w:t>
      </w:r>
      <w:r>
        <w:rPr>
          <w:rFonts w:ascii="仿宋" w:hAnsi="仿宋" w:eastAsia="仿宋" w:cs="仿宋"/>
          <w:bCs/>
          <w:sz w:val="32"/>
          <w:szCs w:val="32"/>
        </w:rPr>
        <w:t>1</w:t>
      </w:r>
      <w:r>
        <w:rPr>
          <w:rFonts w:hint="eastAsia" w:ascii="仿宋" w:hAnsi="仿宋" w:eastAsia="仿宋" w:cs="仿宋"/>
          <w:bCs/>
          <w:sz w:val="32"/>
          <w:szCs w:val="32"/>
        </w:rPr>
        <w:t>），点击“去认证”（图</w:t>
      </w:r>
      <w:r>
        <w:rPr>
          <w:rFonts w:ascii="仿宋" w:hAnsi="仿宋" w:eastAsia="仿宋" w:cs="仿宋"/>
          <w:bCs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sz w:val="32"/>
          <w:szCs w:val="32"/>
        </w:rPr>
        <w:t>），点击“去认证”（图3），选择证件类型后填写相关信息，点击同意协议并认证。</w:t>
      </w:r>
    </w:p>
    <w:tbl>
      <w:tblPr>
        <w:tblStyle w:val="3"/>
        <w:tblW w:w="91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6"/>
        <w:gridCol w:w="3126"/>
        <w:gridCol w:w="3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66" w:type="dxa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00225" cy="3599815"/>
                  <wp:effectExtent l="19050" t="19050" r="28575" b="19685"/>
                  <wp:docPr id="16" name="图片 16" descr="1641314836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41314836(1)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800225" cy="3599815"/>
                  <wp:effectExtent l="19050" t="19050" r="28575" b="19685"/>
                  <wp:docPr id="18" name="图片 18" descr="C:\Users\ADMINI~1\AppData\Local\Temp\WeChat Files\c742757e3ca0c1c6746a807970c7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ADMINI~1\AppData\Local\Temp\WeChat Files\c742757e3ca0c1c6746a807970c7e4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800225" cy="3599815"/>
                  <wp:effectExtent l="19050" t="19050" r="28575" b="19685"/>
                  <wp:docPr id="20" name="图片 20" descr="C:\Users\ADMINI~1\AppData\Local\Temp\WeChat Files\5558f325cbe87e329a2db622d775fa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ADMINI~1\AppData\Local\Temp\WeChat Files\5558f325cbe87e329a2db622d775fa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3066" w:type="dxa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图1点击“骑车”</w:t>
            </w:r>
          </w:p>
        </w:tc>
        <w:tc>
          <w:tcPr>
            <w:tcW w:w="3066" w:type="dxa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图2点击“去认证”</w:t>
            </w:r>
          </w:p>
        </w:tc>
        <w:tc>
          <w:tcPr>
            <w:tcW w:w="3066" w:type="dxa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点击“去认证”</w:t>
            </w:r>
          </w:p>
        </w:tc>
      </w:tr>
    </w:tbl>
    <w:p>
      <w:pPr>
        <w:rPr>
          <w:rFonts w:ascii="仿宋" w:hAnsi="仿宋" w:eastAsia="仿宋" w:cs="仿宋"/>
          <w:bCs/>
          <w:color w:val="FF0000"/>
          <w:sz w:val="32"/>
          <w:szCs w:val="32"/>
        </w:rPr>
      </w:pPr>
    </w:p>
    <w:p>
      <w:pPr>
        <w:rPr>
          <w:rFonts w:ascii="仿宋" w:hAnsi="仿宋" w:eastAsia="仿宋"/>
          <w:b/>
          <w:bCs/>
          <w:sz w:val="32"/>
          <w:szCs w:val="32"/>
        </w:rPr>
      </w:pPr>
    </w:p>
    <w:p>
      <w:pPr>
        <w:rPr>
          <w:rFonts w:ascii="仿宋" w:hAnsi="仿宋" w:eastAsia="仿宋"/>
          <w:b/>
          <w:bCs/>
          <w:sz w:val="32"/>
          <w:szCs w:val="32"/>
        </w:rPr>
      </w:pPr>
    </w:p>
    <w:p>
      <w:pPr>
        <w:rPr>
          <w:rFonts w:ascii="仿宋" w:hAnsi="仿宋" w:eastAsia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步骤二：教职工领取骑行套餐优惠券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及购买流程</w:t>
      </w:r>
    </w:p>
    <w:p>
      <w:pPr>
        <w:ind w:firstLine="640" w:firstLineChars="200"/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请有需要的教职工携带校园卡到番禺校区教学楼1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室安全事务窗口或校区保卫办公室学院楼1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095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室，使用美团A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“扫一扫”功能（图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）现场扫取优惠券二维码领取美团单车“暨南大学教职工专享套餐优惠”，点击“去领取”（图5），跳转到领取成功页面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校园单车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30天套餐券（优惠券金额显示为17.1元）进行购卡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（图6）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b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优惠有效期为3</w:t>
      </w:r>
      <w:r>
        <w:rPr>
          <w:rFonts w:ascii="仿宋" w:hAnsi="仿宋" w:eastAsia="仿宋" w:cs="仿宋"/>
          <w:b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仿宋" w:hAnsi="仿宋" w:eastAsia="仿宋" w:cs="仿宋"/>
          <w:b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天</w:t>
      </w:r>
      <w:r>
        <w:rPr>
          <w:rFonts w:hint="eastAsia" w:ascii="仿宋" w:hAnsi="仿宋" w:eastAsia="仿宋" w:cs="仿宋"/>
          <w:b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每次购买月卡前均需现场扫码领取优恵券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），进入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点击选择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7.9元30天畅骑套餐（图7）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，点击“确</w:t>
      </w:r>
      <w:bookmarkStart w:id="0" w:name="_GoBack"/>
      <w:bookmarkEnd w:id="0"/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认支付”（图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）进行购买。购买骑行套餐后，可以享受30天内无限次2小时/次免费骑车，超过2小时/次须另外计费（前30分钟为1.5元，之后每30分钟为1元），骑行套餐全国通用。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1348"/>
        <w:gridCol w:w="1543"/>
        <w:gridCol w:w="1421"/>
        <w:gridCol w:w="1396"/>
        <w:gridCol w:w="14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5" w:hRule="atLeast"/>
        </w:trPr>
        <w:tc>
          <w:tcPr>
            <w:tcW w:w="2748" w:type="dxa"/>
            <w:gridSpan w:val="2"/>
            <w:vAlign w:val="center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49400" cy="3358515"/>
                  <wp:effectExtent l="19050" t="19050" r="31750" b="32385"/>
                  <wp:docPr id="17" name="图片 17" descr="1641473882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41473882(1)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33585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vAlign w:val="center"/>
          </w:tcPr>
          <w:p>
            <w:pP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89100" cy="3364230"/>
                  <wp:effectExtent l="19050" t="19050" r="25400" b="26670"/>
                  <wp:docPr id="2" name="图片 2" descr="3322aacd7d0eae1ae1ba47e602eb2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322aacd7d0eae1ae1ba47e602eb2d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336423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gridSpan w:val="2"/>
            <w:vAlign w:val="center"/>
          </w:tcPr>
          <w:p>
            <w:pP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02105" cy="3291840"/>
                  <wp:effectExtent l="19050" t="19050" r="36195" b="22860"/>
                  <wp:docPr id="3" name="图片 3" descr="5a5ed76162a756c710770ba26ea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a5ed76162a756c710770ba26ea14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32918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2748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（图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 扫一扫）</w:t>
            </w:r>
          </w:p>
        </w:tc>
        <w:tc>
          <w:tcPr>
            <w:tcW w:w="2946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（图</w:t>
            </w:r>
            <w:r>
              <w:rPr>
                <w:rFonts w:ascii="仿宋" w:hAnsi="仿宋" w:eastAsia="仿宋" w:cs="仿宋"/>
                <w:bCs/>
                <w:sz w:val="32"/>
                <w:szCs w:val="32"/>
              </w:rPr>
              <w:t>5</w:t>
            </w:r>
            <w:r>
              <w:rPr>
                <w:rFonts w:hint="eastAsia" w:ascii="仿宋" w:hAnsi="仿宋" w:eastAsia="仿宋" w:cs="仿宋"/>
                <w:bCs/>
                <w:sz w:val="32"/>
                <w:szCs w:val="32"/>
              </w:rPr>
              <w:t>去领取）</w:t>
            </w:r>
          </w:p>
        </w:tc>
        <w:tc>
          <w:tcPr>
            <w:tcW w:w="2828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（图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领取成功）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420" w:type="dxa"/>
          <w:wAfter w:w="1420" w:type="dxa"/>
          <w:jc w:val="center"/>
        </w:trPr>
        <w:tc>
          <w:tcPr>
            <w:tcW w:w="2841" w:type="dxa"/>
            <w:gridSpan w:val="2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66240" cy="3610610"/>
                  <wp:effectExtent l="19050" t="19050" r="29210" b="27940"/>
                  <wp:docPr id="4" name="图片 4" descr="b2bbf663d9a15658f250422cb9e2c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2bbf663d9a15658f250422cb9e2c3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36106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gridSpan w:val="2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06550" cy="3587115"/>
                  <wp:effectExtent l="19050" t="19050" r="31750" b="32385"/>
                  <wp:docPr id="13" name="图片 13" descr="1641474534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41474534(1)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35871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420" w:type="dxa"/>
          <w:wAfter w:w="1420" w:type="dxa"/>
          <w:trHeight w:val="330" w:hRule="atLeast"/>
          <w:jc w:val="center"/>
        </w:trPr>
        <w:tc>
          <w:tcPr>
            <w:tcW w:w="2841" w:type="dxa"/>
            <w:gridSpan w:val="2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（图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选择套餐）</w:t>
            </w:r>
          </w:p>
        </w:tc>
        <w:tc>
          <w:tcPr>
            <w:tcW w:w="2841" w:type="dxa"/>
            <w:gridSpan w:val="2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（图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确认支付）</w:t>
            </w:r>
          </w:p>
        </w:tc>
      </w:tr>
    </w:tbl>
    <w:p>
      <w:pPr>
        <w:rPr>
          <w:rFonts w:ascii="仿宋" w:hAnsi="仿宋" w:eastAsia="仿宋"/>
          <w:b/>
          <w:bCs/>
          <w:sz w:val="32"/>
          <w:szCs w:val="32"/>
        </w:rPr>
      </w:pP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三</w:t>
      </w:r>
      <w:r>
        <w:rPr>
          <w:rFonts w:hint="eastAsia" w:ascii="仿宋" w:hAnsi="仿宋" w:eastAsia="仿宋"/>
          <w:b/>
          <w:bCs/>
          <w:sz w:val="32"/>
          <w:szCs w:val="32"/>
        </w:rPr>
        <w:t>：骑行使用</w:t>
      </w:r>
    </w:p>
    <w:p>
      <w:pPr>
        <w:ind w:firstLine="640" w:firstLineChars="200"/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1、打开美团APP，首页点击“骑车”（图1），点击“扫码用车”（图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），扫描车身二维码即可开锁。</w:t>
      </w:r>
    </w:p>
    <w:p>
      <w:pPr>
        <w:ind w:firstLine="640" w:firstLineChars="200"/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2、骑行结束后，在手机上骑车页面点击“我要还车”（图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），车辆自动关锁。</w:t>
      </w:r>
    </w:p>
    <w:p>
      <w:pPr>
        <w:ind w:firstLine="640" w:firstLineChars="200"/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3、美团单车骑行结束后，校内区域需停放在停车区的黄线框内（APP的P点），不按要求停放的，将会按照美团公司相关规定额外收取5元/单的车辆管理费。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6"/>
        <w:gridCol w:w="3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8" w:hRule="atLeast"/>
          <w:jc w:val="center"/>
        </w:trPr>
        <w:tc>
          <w:tcPr>
            <w:tcW w:w="3066" w:type="dxa"/>
            <w:vAlign w:val="center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00225" cy="3599815"/>
                  <wp:effectExtent l="19050" t="19050" r="28575" b="19685"/>
                  <wp:docPr id="14" name="图片 14" descr="164147464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41474643(1)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vAlign w:val="center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00225" cy="3599815"/>
                  <wp:effectExtent l="19050" t="19050" r="28575" b="19685"/>
                  <wp:docPr id="15" name="图片 15" descr="164146937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641469373(1)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  <w:jc w:val="center"/>
        </w:trPr>
        <w:tc>
          <w:tcPr>
            <w:tcW w:w="3066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（图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扫码骑车）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（图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关锁还车）</w:t>
            </w:r>
          </w:p>
        </w:tc>
      </w:tr>
    </w:tbl>
    <w:p>
      <w:pP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小标宋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B1487"/>
    <w:rsid w:val="03A438FE"/>
    <w:rsid w:val="03F47F4F"/>
    <w:rsid w:val="0B206C78"/>
    <w:rsid w:val="26170FF1"/>
    <w:rsid w:val="366D612A"/>
    <w:rsid w:val="392D2FD7"/>
    <w:rsid w:val="3AE35129"/>
    <w:rsid w:val="3B3B6D13"/>
    <w:rsid w:val="54FA3C55"/>
    <w:rsid w:val="57A62ADB"/>
    <w:rsid w:val="57C57C38"/>
    <w:rsid w:val="67401089"/>
    <w:rsid w:val="6D7B60DD"/>
    <w:rsid w:val="7129416E"/>
    <w:rsid w:val="737C3419"/>
    <w:rsid w:val="760857C5"/>
    <w:rsid w:val="7D4C4432"/>
    <w:rsid w:val="7E4177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张军</cp:lastModifiedBy>
  <dcterms:modified xsi:type="dcterms:W3CDTF">2022-03-28T06:08:46Z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4196D4D475414E7ABBD3AED6AC1C70A6</vt:lpwstr>
  </property>
</Properties>
</file>